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60"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ФОРМУЛЯР ЗА УПРАЖНЯВАНЕ </w:t>
      </w:r>
    </w:p>
    <w:p>
      <w:pPr>
        <w:pStyle w:val="Heading1"/>
        <w:spacing w:before="60"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ПРАВО НА ОТКАЗ / ВРЪЩАНЕ НА ПОРЪЧКА</w:t>
      </w:r>
    </w:p>
    <w:p>
      <w:pPr>
        <w:pStyle w:val="BodyText"/>
        <w:spacing w:before="60" w:after="283"/>
        <w:jc w:val="start"/>
        <w:rPr>
          <w:rStyle w:val="Strong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BodyText"/>
        <w:spacing w:before="60" w:after="283"/>
        <w:jc w:val="start"/>
        <w:rPr>
          <w:rStyle w:val="Strong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ДАННИ ЗА КЛИЕНТА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Име и фамилия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Телефон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E-mail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 xml:space="preserve">№ 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на поръчка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 xml:space="preserve">Дата на поръчката : 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Дата на получаване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</w:t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ДАННИ ЗА СТОКАТА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Наименование на продукта: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 xml:space="preserve">Количество : 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_____________________________________________</w:t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ПРИЧИНА ЗА ВРЪЩАНЕ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Emphasis"/>
          <w:rFonts w:eastAsia="Arial" w:cs="Arial" w:ascii="Arial" w:hAnsi="Arial"/>
          <w:b w:val="false"/>
          <w:bCs w:val="false"/>
          <w:sz w:val="22"/>
          <w:szCs w:val="22"/>
        </w:rPr>
        <w:t xml:space="preserve">Посочването на причина е по желание и не е условие за упражняване на правото на отказ :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☐ 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>Не отговаря на очакванията ми</w:t>
        <w:br/>
        <w:t>☐ Не е подходящ размер/модел</w:t>
        <w:br/>
        <w:t>☐ Промених решението си</w:t>
        <w:br/>
        <w:t>☐ Закупен е друг продукт</w:t>
        <w:br/>
        <w:t>☐ Друго: _________________________________________________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Допълнителна информация:</w:t>
      </w:r>
    </w:p>
    <w:p>
      <w:pPr>
        <w:pStyle w:val="user3"/>
        <w:spacing w:before="60" w:after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</w:r>
    </w:p>
    <w:p>
      <w:pPr>
        <w:pStyle w:val="user3"/>
        <w:spacing w:before="60" w:after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ЗАЯВЛЕНИЕ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С настоящото уведомявам 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„ИВА-ПЛАМ“ ЕООД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>, че желая да упражня правото си на отказ от договора от разстояние по отношение на посочената по-горе стока.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Стоката ще бъде върната без неоправдано забавяне и в законоустановения срок на: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„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ИВА-ПЛАМ“ ЕООД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br/>
        <w:t>гр. Казанлък, бул. „Александър Батенберг“ №35</w:t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ВЪЗСТАНОВЯВАНЕ НА СУМАТА :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Моля дължимата сума да бъде възстановена по 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първоначално използвания начин на плащане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>, съгласно приложимото законодателство.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При необходимост от банков превод: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IBAN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 xml:space="preserve">Титуляр : 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ВАЖНА ИНФОРМАЦИЯ ЗА ВРЪЩАНЕ НА СТОКИ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60" w:after="283"/>
        <w:ind w:hanging="283" w:start="843" w:end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Стоката следва да бъде върната с всички налични към нея принадлежности, документи, аксесоари и компоненти, когато са предоставени при доставката.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60" w:after="283"/>
        <w:ind w:hanging="283" w:start="843" w:end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Препоръчително е стоката да бъде върната в състоянието, в което е получена, и с оригиналната опаковка, когато това е възможно.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60" w:after="283"/>
        <w:ind w:hanging="283" w:start="843" w:end="0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Оригиналната опаковка 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не е условие за упражняване на правото на отказ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>. При обработване на стоката извън необходимото за установяване на нейното естество, характеристики и функциониране може да бъде отчетено намаляване на стойността ѝ съгласно приложимото законодателство.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60" w:after="283"/>
        <w:ind w:hanging="283" w:start="843" w:end="0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При връщане по куриер клиентът следва да осигури подходяща опаковка, която да предпазва стоката от повреда. 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Не се препоръчва залепване на товарителници, етикети или тиксо директно върху оригиналната опаковка.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60" w:after="283"/>
        <w:ind w:hanging="283" w:start="843" w:end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Клиентът следва да запази документа/товарителницата за изпращане на стоката до приключване на процедурата.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60" w:after="283"/>
        <w:ind w:hanging="283" w:start="843" w:end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Разходите за връщане на стоката са за сметка на клиента, освен когато законът или договорените условия предвиждат друго.</w:t>
      </w:r>
    </w:p>
    <w:p>
      <w:pPr>
        <w:pStyle w:val="BodyText"/>
        <w:numPr>
          <w:ilvl w:val="0"/>
          <w:numId w:val="0"/>
        </w:numPr>
        <w:spacing w:before="60" w:after="283"/>
        <w:ind w:hanging="0" w:start="134" w:end="0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</w:r>
    </w:p>
    <w:p>
      <w:pPr>
        <w:pStyle w:val="Heading3"/>
        <w:spacing w:before="60" w:after="283"/>
        <w:jc w:val="star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ДЕКЛАРАЦИЯ : 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Декларирам, че предоставената информация е вярна и ще върна стоката в законоустановения срок.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Запознат/а съм, че когато стоката е обработвана извън необходимото за установяване на нейното естество, характеристики и функциониране, може да възникне отговорност за намаляване на стойността ѝ съгласно приложимото законодателство.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 w:val="false"/>
          <w:bCs w:val="false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☐ </w:t>
      </w: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Съгласен/на съм с Общите условия на IVA-PLAM.COM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Дата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 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Име :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_________________________________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 xml:space="preserve">Подпис : </w:t>
      </w:r>
      <w:r>
        <w:rPr>
          <w:rFonts w:eastAsia="Arial" w:cs="Arial" w:ascii="Arial" w:hAnsi="Arial"/>
          <w:b w:val="false"/>
          <w:bCs w:val="false"/>
          <w:sz w:val="22"/>
          <w:szCs w:val="22"/>
        </w:rPr>
        <w:t xml:space="preserve"> ______________________________</w:t>
      </w:r>
    </w:p>
    <w:p>
      <w:pPr>
        <w:pStyle w:val="BodyText"/>
        <w:spacing w:before="60" w:after="283"/>
        <w:jc w:val="start"/>
        <w:rPr>
          <w:rStyle w:val="Strong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r>
        <w:rPr>
          <w:rStyle w:val="Strong"/>
          <w:rFonts w:eastAsia="Arial" w:cs="Arial" w:ascii="Arial" w:hAnsi="Arial"/>
          <w:b w:val="false"/>
          <w:bCs w:val="false"/>
          <w:sz w:val="22"/>
          <w:szCs w:val="22"/>
        </w:rPr>
        <w:t>Документът може да бъде изпратен на :</w:t>
      </w:r>
    </w:p>
    <w:p>
      <w:pPr>
        <w:pStyle w:val="BodyText"/>
        <w:spacing w:before="60" w:after="283"/>
        <w:jc w:val="start"/>
        <w:rPr>
          <w:rFonts w:ascii="Arial" w:hAnsi="Arial" w:eastAsia="Arial" w:cs="Arial"/>
          <w:b/>
          <w:bCs/>
          <w:sz w:val="28"/>
          <w:szCs w:val="28"/>
        </w:rPr>
      </w:pPr>
      <w:hyperlink r:id="rId2">
        <w:r>
          <w:rPr>
            <w:rStyle w:val="Hyperlink"/>
            <w:rFonts w:eastAsia="Arial" w:cs="Arial" w:ascii="Arial" w:hAnsi="Arial"/>
            <w:b w:val="false"/>
            <w:bCs w:val="false"/>
            <w:sz w:val="22"/>
            <w:szCs w:val="22"/>
          </w:rPr>
          <w:t>iva_plam2@mail.bg</w:t>
        </w:r>
      </w:hyperlink>
    </w:p>
    <w:p>
      <w:pPr>
        <w:pStyle w:val="Heading1"/>
        <w:spacing w:before="60" w:after="0"/>
        <w:jc w:val="start"/>
        <w:rPr>
          <w:rFonts w:ascii="Arial" w:hAnsi="Arial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sectPr>
      <w:type w:val="nextPage"/>
      <w:pgSz w:w="11906" w:h="16838"/>
      <w:pgMar w:left="425" w:right="566" w:gutter="0" w:header="0" w:top="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Microsoft Sans Serif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bg-BG" w:eastAsia="en-US" w:bidi="ar-SA"/>
    </w:rPr>
  </w:style>
  <w:style w:type="paragraph" w:styleId="Heading1">
    <w:name w:val="heading 1"/>
    <w:basedOn w:val="Normal"/>
    <w:uiPriority w:val="1"/>
    <w:qFormat/>
    <w:pPr>
      <w:ind w:hanging="312" w:start="134"/>
      <w:outlineLvl w:val="1"/>
    </w:pPr>
    <w:rPr>
      <w:rFonts w:ascii="Arial" w:hAnsi="Arial" w:eastAsia="Arial" w:cs="Arial"/>
      <w:b/>
      <w:bCs/>
      <w:sz w:val="28"/>
      <w:szCs w:val="28"/>
      <w:lang w:val="bg-BG" w:eastAsia="en-US" w:bidi="ar-SA"/>
    </w:rPr>
  </w:style>
  <w:style w:type="paragraph" w:styleId="Heading2">
    <w:name w:val="heading 2"/>
    <w:basedOn w:val="Normal"/>
    <w:uiPriority w:val="1"/>
    <w:qFormat/>
    <w:pPr>
      <w:ind w:start="134"/>
      <w:outlineLvl w:val="2"/>
    </w:pPr>
    <w:rPr>
      <w:rFonts w:ascii="Arial" w:hAnsi="Arial" w:eastAsia="Arial" w:cs="Arial"/>
      <w:b/>
      <w:bCs/>
      <w:sz w:val="24"/>
      <w:szCs w:val="24"/>
      <w:lang w:val="bg-BG" w:eastAsia="en-US" w:bidi="ar-SA"/>
    </w:rPr>
  </w:style>
  <w:style w:type="paragraph" w:styleId="Heading3">
    <w:name w:val="heading 3"/>
    <w:basedOn w:val="Normal"/>
    <w:uiPriority w:val="1"/>
    <w:qFormat/>
    <w:pPr>
      <w:ind w:start="134"/>
      <w:outlineLvl w:val="3"/>
    </w:pPr>
    <w:rPr>
      <w:rFonts w:ascii="Arial" w:hAnsi="Arial" w:eastAsia="Arial" w:cs="Arial"/>
      <w:b/>
      <w:bCs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Style11">
    <w:name w:val="Символи за номериране"/>
    <w:qFormat/>
    <w:rPr/>
  </w:style>
  <w:style w:type="character" w:styleId="Style12">
    <w:name w:val="Водещи знаци"/>
    <w:qFormat/>
    <w:rPr>
      <w:rFonts w:ascii="OpenSymbol" w:hAnsi="OpenSymbol" w:eastAsia="OpenSymbol" w:cs="OpenSymbol"/>
    </w:rPr>
  </w:style>
  <w:style w:type="character" w:styleId="user">
    <w:name w:val="Водещи знаци (user)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Style13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34"/>
    </w:pPr>
    <w:rPr>
      <w:rFonts w:ascii="Microsoft Sans Serif" w:hAnsi="Microsoft Sans Serif" w:eastAsia="Microsoft Sans Serif" w:cs="Microsoft Sans Serif"/>
      <w:sz w:val="24"/>
      <w:szCs w:val="24"/>
      <w:lang w:val="bg-BG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"/>
    <w:basedOn w:val="Normal"/>
    <w:qFormat/>
    <w:pPr>
      <w:suppressLineNumbers/>
    </w:pPr>
    <w:rPr>
      <w:rFonts w:cs="Arial"/>
    </w:rPr>
  </w:style>
  <w:style w:type="paragraph" w:styleId="user1">
    <w:name w:val="Заглавие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60" w:after="0"/>
      <w:ind w:start="1378" w:end="1251"/>
      <w:jc w:val="center"/>
    </w:pPr>
    <w:rPr>
      <w:rFonts w:ascii="Arial" w:hAnsi="Arial" w:eastAsia="Arial" w:cs="Arial"/>
      <w:b/>
      <w:bCs/>
      <w:sz w:val="40"/>
      <w:szCs w:val="40"/>
      <w:lang w:val="bg-BG" w:eastAsia="en-US" w:bidi="ar-SA"/>
    </w:rPr>
  </w:style>
  <w:style w:type="paragraph" w:styleId="ListParagraph">
    <w:name w:val="List Paragraph"/>
    <w:basedOn w:val="Normal"/>
    <w:uiPriority w:val="1"/>
    <w:qFormat/>
    <w:pPr>
      <w:ind w:start="134"/>
    </w:pPr>
    <w:rPr>
      <w:rFonts w:ascii="Microsoft Sans Serif" w:hAnsi="Microsoft Sans Serif" w:eastAsia="Microsoft Sans Serif" w:cs="Microsoft Sans Serif"/>
      <w:lang w:val="bg-BG" w:eastAsia="en-US" w:bidi="ar-SA"/>
    </w:rPr>
  </w:style>
  <w:style w:type="paragraph" w:styleId="TableParagraph">
    <w:name w:val="Table Paragraph"/>
    <w:basedOn w:val="Normal"/>
    <w:uiPriority w:val="1"/>
    <w:qFormat/>
    <w:pPr>
      <w:ind w:start="100"/>
    </w:pPr>
    <w:rPr>
      <w:rFonts w:ascii="Microsoft Sans Serif" w:hAnsi="Microsoft Sans Serif" w:eastAsia="Microsoft Sans Serif" w:cs="Microsoft Sans Serif"/>
      <w:lang w:val="bg-BG" w:eastAsia="en-US" w:bidi="ar-SA"/>
    </w:rPr>
  </w:style>
  <w:style w:type="paragraph" w:styleId="Style15">
    <w:name w:val="Хоризонтална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user3">
    <w:name w:val="Хоризонтална линия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user4">
    <w:name w:val="Блоков цитат (user)"/>
    <w:basedOn w:val="Normal"/>
    <w:qFormat/>
    <w:pPr>
      <w:spacing w:before="0" w:after="283"/>
      <w:ind w:hanging="0" w:start="567" w:end="567"/>
    </w:pPr>
    <w:rPr/>
  </w:style>
  <w:style w:type="numbering" w:styleId="user5" w:default="1">
    <w:name w:val="Без списък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va_plam2@mail.bg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LibreOffice/26.2.6.3$Windows_X86_64 LibreOffice_project/8221e31b3ac356a1623c672912a3d2b492f7e3d1</Application>
  <AppVersion>15.0000</AppVersion>
  <Pages>2</Pages>
  <Words>385</Words>
  <Characters>2669</Characters>
  <CharactersWithSpaces>3021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2026-04-27T09:17:26Z</dcterms:created>
  <dc:creator/>
  <dc:description/>
  <dc:language>en-US</dc:language>
  <cp:lastModifiedBy/>
  <cp:lastPrinted>2026-07-13T09:03:43Z</cp:lastPrinted>
  <dcterms:modified xsi:type="dcterms:W3CDTF">2026-09-25T16:22:58Z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LastSaved">
    <vt:filetime>2026-04-27T00:00:00Z</vt:filetime>
  </property>
  <property fmtid="{D5CDD505-2E9C-101B-9397-08002B2CF9AE}" pid="4" name="Producer">
    <vt:lpwstr>Foxit Reader PDF Printer Version 9.7.0.2220</vt:lpwstr>
  </property>
</Properties>
</file>